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C2DBB" w14:textId="77777777" w:rsidR="00183B69" w:rsidRPr="00183B69" w:rsidRDefault="00183B69" w:rsidP="00183B69">
      <w:pPr>
        <w:rPr>
          <w:b/>
          <w:bCs/>
        </w:rPr>
      </w:pPr>
      <w:r w:rsidRPr="00183B69">
        <w:rPr>
          <w:b/>
          <w:bCs/>
        </w:rPr>
        <w:t>Legal Notice</w:t>
      </w:r>
    </w:p>
    <w:p w14:paraId="10731B8E" w14:textId="77777777" w:rsidR="00183B69" w:rsidRPr="00183B69" w:rsidRDefault="00183B69" w:rsidP="00183B69">
      <w:r w:rsidRPr="00183B69">
        <w:rPr>
          <w:b/>
          <w:bCs/>
        </w:rPr>
        <w:t>CMD SPMU &amp; Aesthetics</w:t>
      </w:r>
    </w:p>
    <w:p w14:paraId="2AF4C80A" w14:textId="77777777" w:rsidR="00183B69" w:rsidRPr="00183B69" w:rsidRDefault="00183B69" w:rsidP="00183B69">
      <w:r w:rsidRPr="00183B69">
        <w:rPr>
          <w:b/>
          <w:bCs/>
        </w:rPr>
        <w:t>Last updated: 15 October 2026</w:t>
      </w:r>
    </w:p>
    <w:p w14:paraId="0BAAFCFB" w14:textId="77777777" w:rsidR="00183B69" w:rsidRPr="00183B69" w:rsidRDefault="00183B69" w:rsidP="00183B69">
      <w:pPr>
        <w:rPr>
          <w:b/>
          <w:bCs/>
        </w:rPr>
      </w:pPr>
      <w:r w:rsidRPr="00183B69">
        <w:rPr>
          <w:b/>
          <w:bCs/>
        </w:rPr>
        <w:t>1. Website Owner and Contact Information</w:t>
      </w:r>
    </w:p>
    <w:p w14:paraId="39B7D864" w14:textId="77777777" w:rsidR="00183B69" w:rsidRPr="00183B69" w:rsidRDefault="00183B69" w:rsidP="00183B69">
      <w:r w:rsidRPr="00183B69">
        <w:t>This website is operated by CMD SPMU &amp; Aesthetics, a business providing permanent makeup (PMU) and aesthetic treatments.</w:t>
      </w:r>
    </w:p>
    <w:p w14:paraId="5CF53870" w14:textId="77777777" w:rsidR="00183B69" w:rsidRPr="00183B69" w:rsidRDefault="00183B69" w:rsidP="00183B69">
      <w:r w:rsidRPr="00183B69">
        <w:rPr>
          <w:b/>
          <w:bCs/>
        </w:rPr>
        <w:t>Business name:</w:t>
      </w:r>
      <w:r w:rsidRPr="00183B69">
        <w:t xml:space="preserve"> CMD SPMU &amp; Aesthetics</w:t>
      </w:r>
      <w:r w:rsidRPr="00183B69">
        <w:br/>
      </w:r>
      <w:r w:rsidRPr="00183B69">
        <w:rPr>
          <w:b/>
          <w:bCs/>
        </w:rPr>
        <w:t>Business address:</w:t>
      </w:r>
      <w:r w:rsidRPr="00183B69">
        <w:t xml:space="preserve"> 71 Kirkby Rd, Hemsworth, Pontefract, WF9 4AS</w:t>
      </w:r>
      <w:r w:rsidRPr="00183B69">
        <w:br/>
      </w:r>
      <w:r w:rsidRPr="00183B69">
        <w:rPr>
          <w:b/>
          <w:bCs/>
        </w:rPr>
        <w:t>Email:</w:t>
      </w:r>
      <w:r w:rsidRPr="00183B69">
        <w:t xml:space="preserve"> </w:t>
      </w:r>
      <w:hyperlink r:id="rId4" w:history="1">
        <w:r w:rsidRPr="00183B69">
          <w:rPr>
            <w:rStyle w:val="Hyperlink"/>
          </w:rPr>
          <w:t>cmd.spmu.aesthetics@gmail.com</w:t>
        </w:r>
      </w:hyperlink>
      <w:r w:rsidRPr="00183B69">
        <w:br/>
      </w:r>
      <w:r w:rsidRPr="00183B69">
        <w:rPr>
          <w:b/>
          <w:bCs/>
        </w:rPr>
        <w:t>Telephone:</w:t>
      </w:r>
      <w:r w:rsidRPr="00183B69">
        <w:t xml:space="preserve"> 07976099665</w:t>
      </w:r>
      <w:r w:rsidRPr="00183B69">
        <w:br/>
      </w:r>
      <w:r w:rsidRPr="00183B69">
        <w:rPr>
          <w:b/>
          <w:bCs/>
        </w:rPr>
        <w:t>Website:</w:t>
      </w:r>
      <w:r w:rsidRPr="00183B69">
        <w:t xml:space="preserve"> </w:t>
      </w:r>
      <w:hyperlink r:id="rId5" w:history="1">
        <w:r w:rsidRPr="00183B69">
          <w:rPr>
            <w:rStyle w:val="Hyperlink"/>
          </w:rPr>
          <w:t>https://www.cmdspmuaesthetics.co.uk</w:t>
        </w:r>
      </w:hyperlink>
    </w:p>
    <w:p w14:paraId="4682FECC" w14:textId="77777777" w:rsidR="00183B69" w:rsidRPr="00183B69" w:rsidRDefault="00183B69" w:rsidP="00183B69">
      <w:r w:rsidRPr="00183B69">
        <w:t>For enquiries regarding this website, our services or the information published here, please contact us using the details above.</w:t>
      </w:r>
    </w:p>
    <w:p w14:paraId="2A75B758" w14:textId="77777777" w:rsidR="00183B69" w:rsidRPr="00183B69" w:rsidRDefault="00183B69" w:rsidP="00183B69">
      <w:pPr>
        <w:rPr>
          <w:b/>
          <w:bCs/>
        </w:rPr>
      </w:pPr>
      <w:r w:rsidRPr="00183B69">
        <w:rPr>
          <w:b/>
          <w:bCs/>
        </w:rPr>
        <w:t>2. Purpose of This Website</w:t>
      </w:r>
    </w:p>
    <w:p w14:paraId="01077FA4" w14:textId="77777777" w:rsidR="00183B69" w:rsidRPr="00183B69" w:rsidRDefault="00183B69" w:rsidP="00183B69">
      <w:r w:rsidRPr="00183B69">
        <w:t>This website provides general information about CMD SPMU &amp; Aesthetics, our treatments, services and business activities. It is intended to help visitors learn about our services and contact us regarding enquiries and appointments.</w:t>
      </w:r>
    </w:p>
    <w:p w14:paraId="17B873CC" w14:textId="77777777" w:rsidR="00183B69" w:rsidRPr="00183B69" w:rsidRDefault="00183B69" w:rsidP="00183B69">
      <w:r w:rsidRPr="00183B69">
        <w:t>The information provided on this website is for general informational purposes and does not constitute a personalised consultation, diagnosis, medical advice or a guarantee that a particular treatment is suitable for you.</w:t>
      </w:r>
    </w:p>
    <w:p w14:paraId="1A3F1BF3" w14:textId="77777777" w:rsidR="00183B69" w:rsidRPr="00183B69" w:rsidRDefault="00183B69" w:rsidP="00183B69">
      <w:r w:rsidRPr="00183B69">
        <w:t>A consultation and an assessment of your individual circumstances may be required before any treatment can be undertaken.</w:t>
      </w:r>
    </w:p>
    <w:p w14:paraId="021FF928" w14:textId="77777777" w:rsidR="00183B69" w:rsidRPr="00183B69" w:rsidRDefault="00183B69" w:rsidP="00183B69">
      <w:pPr>
        <w:rPr>
          <w:b/>
          <w:bCs/>
        </w:rPr>
      </w:pPr>
      <w:r w:rsidRPr="00183B69">
        <w:rPr>
          <w:b/>
          <w:bCs/>
        </w:rPr>
        <w:t>3. Accuracy of Information</w:t>
      </w:r>
    </w:p>
    <w:p w14:paraId="1FA63462" w14:textId="77777777" w:rsidR="00183B69" w:rsidRPr="00183B69" w:rsidRDefault="00183B69" w:rsidP="00183B69">
      <w:r w:rsidRPr="00183B69">
        <w:t>We make reasonable efforts to ensure that the information published on this website is accurate and up to date. However, treatment descriptions, prices, availability, promotions and other information may change without notice.</w:t>
      </w:r>
    </w:p>
    <w:p w14:paraId="46346251" w14:textId="77777777" w:rsidR="00183B69" w:rsidRPr="00183B69" w:rsidRDefault="00183B69" w:rsidP="00183B69">
      <w:r w:rsidRPr="00183B69">
        <w:t>Information on this website should not be relied upon as a substitute for individual professional advice or a consultation with an appropriately qualified healthcare professional where necessary.</w:t>
      </w:r>
    </w:p>
    <w:p w14:paraId="62AC93EE" w14:textId="77777777" w:rsidR="00183B69" w:rsidRPr="00183B69" w:rsidRDefault="00183B69" w:rsidP="00183B69">
      <w:r w:rsidRPr="00183B69">
        <w:t>If you have questions about a treatment, its suitability, potential risks, contraindications or expected results, please contact us before booking.</w:t>
      </w:r>
    </w:p>
    <w:p w14:paraId="11B3F32C" w14:textId="77777777" w:rsidR="00183B69" w:rsidRPr="00183B69" w:rsidRDefault="00183B69" w:rsidP="00183B69">
      <w:pPr>
        <w:rPr>
          <w:b/>
          <w:bCs/>
        </w:rPr>
      </w:pPr>
      <w:r w:rsidRPr="00183B69">
        <w:rPr>
          <w:b/>
          <w:bCs/>
        </w:rPr>
        <w:t>4. Treatment Information and Results</w:t>
      </w:r>
    </w:p>
    <w:p w14:paraId="3F848D11" w14:textId="77777777" w:rsidR="00183B69" w:rsidRPr="00183B69" w:rsidRDefault="00183B69" w:rsidP="00183B69">
      <w:r w:rsidRPr="00183B69">
        <w:lastRenderedPageBreak/>
        <w:t>Permanent makeup and aesthetic treatments may produce different results for different individuals. Outcomes may depend on factors such as skin type, individual healing, lifestyle, aftercare and other personal circumstances.</w:t>
      </w:r>
    </w:p>
    <w:p w14:paraId="5B2493D9" w14:textId="77777777" w:rsidR="00183B69" w:rsidRPr="00183B69" w:rsidRDefault="00183B69" w:rsidP="00183B69">
      <w:r w:rsidRPr="00183B69">
        <w:t>Photographs displayed on this website or our associated social media pages may illustrate examples of our work. They are not a guarantee that you will achieve identical results.</w:t>
      </w:r>
    </w:p>
    <w:p w14:paraId="2548E165" w14:textId="77777777" w:rsidR="00183B69" w:rsidRPr="00183B69" w:rsidRDefault="00183B69" w:rsidP="00183B69">
      <w:r w:rsidRPr="00183B69">
        <w:t>All treatments are subject to an appropriate consultation, suitability assessment, relevant consent procedures and any applicable legal or professional requirements. We reserve the right to decline or postpone a treatment where it is considered unsuitable or unsafe.</w:t>
      </w:r>
    </w:p>
    <w:p w14:paraId="77FBB94D" w14:textId="77777777" w:rsidR="00183B69" w:rsidRPr="00183B69" w:rsidRDefault="00183B69" w:rsidP="00183B69">
      <w:r w:rsidRPr="00183B69">
        <w:t>Clients should follow the aftercare instructions provided following their treatment and seek appropriate medical assistance if they experience symptoms requiring medical attention.</w:t>
      </w:r>
    </w:p>
    <w:p w14:paraId="0F00C878" w14:textId="77777777" w:rsidR="00183B69" w:rsidRPr="00183B69" w:rsidRDefault="00183B69" w:rsidP="00183B69">
      <w:pPr>
        <w:rPr>
          <w:b/>
          <w:bCs/>
        </w:rPr>
      </w:pPr>
      <w:r w:rsidRPr="00183B69">
        <w:rPr>
          <w:b/>
          <w:bCs/>
        </w:rPr>
        <w:t>5. Intellectual Property and Copyright</w:t>
      </w:r>
    </w:p>
    <w:p w14:paraId="2C17630F" w14:textId="77777777" w:rsidR="00183B69" w:rsidRPr="00183B69" w:rsidRDefault="00183B69" w:rsidP="00183B69">
      <w:r w:rsidRPr="00183B69">
        <w:t>Unless otherwise stated, the content on this website, including text, branding, logos, graphics, design elements and original photographs, belongs to CMD SPMU &amp; Aesthetics or is used with permission or under an applicable licence.</w:t>
      </w:r>
    </w:p>
    <w:p w14:paraId="18400A86" w14:textId="77777777" w:rsidR="00183B69" w:rsidRPr="00183B69" w:rsidRDefault="00183B69" w:rsidP="00183B69">
      <w:r w:rsidRPr="00183B69">
        <w:t xml:space="preserve">You may view and print content for your personal, non-commercial use. You must not copy, reproduce, distribute, modify, publish or commercially exploit website content without obtaining the relevant permission from the rights holder, except </w:t>
      </w:r>
      <w:proofErr w:type="gramStart"/>
      <w:r w:rsidRPr="00183B69">
        <w:t>where</w:t>
      </w:r>
      <w:proofErr w:type="gramEnd"/>
      <w:r w:rsidRPr="00183B69">
        <w:t xml:space="preserve"> permitted by law.</w:t>
      </w:r>
    </w:p>
    <w:p w14:paraId="6BE06283" w14:textId="77777777" w:rsidR="00183B69" w:rsidRPr="00183B69" w:rsidRDefault="00183B69" w:rsidP="00183B69">
      <w:r w:rsidRPr="00183B69">
        <w:t>All third-party trademarks, names and logos remain the property of their respective owners.</w:t>
      </w:r>
    </w:p>
    <w:p w14:paraId="1A301F66" w14:textId="77777777" w:rsidR="00183B69" w:rsidRPr="00183B69" w:rsidRDefault="00183B69" w:rsidP="00183B69">
      <w:pPr>
        <w:rPr>
          <w:b/>
          <w:bCs/>
        </w:rPr>
      </w:pPr>
      <w:r w:rsidRPr="00183B69">
        <w:rPr>
          <w:b/>
          <w:bCs/>
        </w:rPr>
        <w:t>6. Client Photographs and Testimonials</w:t>
      </w:r>
    </w:p>
    <w:p w14:paraId="43313D6F" w14:textId="77777777" w:rsidR="00183B69" w:rsidRPr="00183B69" w:rsidRDefault="00183B69" w:rsidP="00183B69">
      <w:r w:rsidRPr="00183B69">
        <w:t>Photographs, videos and testimonials may be displayed to showcase our treatments and services.</w:t>
      </w:r>
    </w:p>
    <w:p w14:paraId="530E99B3" w14:textId="77777777" w:rsidR="00183B69" w:rsidRPr="00183B69" w:rsidRDefault="00183B69" w:rsidP="00183B69">
      <w:r w:rsidRPr="00183B69">
        <w:t>Where identifiable client photographs, videos or testimonials are used for promotional purposes, we will obtain the necessary permission or establish another appropriate lawful basis where applicable.</w:t>
      </w:r>
    </w:p>
    <w:p w14:paraId="722B41B7" w14:textId="77777777" w:rsidR="00183B69" w:rsidRPr="00183B69" w:rsidRDefault="00183B69" w:rsidP="00183B69">
      <w:r w:rsidRPr="00183B69">
        <w:t>Individual results may vary, and testimonials reflect the experiences or opinions of the individuals concerned. They should not be interpreted as a guarantee of future results.</w:t>
      </w:r>
    </w:p>
    <w:p w14:paraId="0084F395" w14:textId="77777777" w:rsidR="00183B69" w:rsidRPr="00183B69" w:rsidRDefault="00183B69" w:rsidP="00183B69">
      <w:r w:rsidRPr="00183B69">
        <w:t>Further information about how personal information and client images are handled is available in our Privacy Policy.</w:t>
      </w:r>
    </w:p>
    <w:p w14:paraId="07815667" w14:textId="77777777" w:rsidR="00183B69" w:rsidRPr="00183B69" w:rsidRDefault="00183B69" w:rsidP="00183B69">
      <w:pPr>
        <w:rPr>
          <w:b/>
          <w:bCs/>
        </w:rPr>
      </w:pPr>
      <w:r w:rsidRPr="00183B69">
        <w:rPr>
          <w:b/>
          <w:bCs/>
        </w:rPr>
        <w:t>7. External Links and Third-Party Websites</w:t>
      </w:r>
    </w:p>
    <w:p w14:paraId="07DC5489" w14:textId="77777777" w:rsidR="00183B69" w:rsidRPr="00183B69" w:rsidRDefault="00183B69" w:rsidP="00183B69">
      <w:r w:rsidRPr="00183B69">
        <w:lastRenderedPageBreak/>
        <w:t>This website may contain links to third-party websites, including social media platforms and external service providers.</w:t>
      </w:r>
    </w:p>
    <w:p w14:paraId="2AA3C3B5" w14:textId="77777777" w:rsidR="00183B69" w:rsidRPr="00183B69" w:rsidRDefault="00183B69" w:rsidP="00183B69">
      <w:r w:rsidRPr="00183B69">
        <w:t>These links are provided for convenience or additional information. CMD SPMU &amp; Aesthetics does not control all third-party websites and is not responsible for their content, availability, security or privacy practices.</w:t>
      </w:r>
    </w:p>
    <w:p w14:paraId="6797ADDD" w14:textId="77777777" w:rsidR="00183B69" w:rsidRPr="00183B69" w:rsidRDefault="00183B69" w:rsidP="00183B69">
      <w:r w:rsidRPr="00183B69">
        <w:t>Visiting external websites is at your own discretion. We recommend reviewing the relevant terms and privacy policies before using those services.</w:t>
      </w:r>
    </w:p>
    <w:p w14:paraId="40F5D4D5" w14:textId="77777777" w:rsidR="00183B69" w:rsidRPr="00183B69" w:rsidRDefault="00183B69" w:rsidP="00183B69">
      <w:pPr>
        <w:rPr>
          <w:b/>
          <w:bCs/>
        </w:rPr>
      </w:pPr>
      <w:r w:rsidRPr="00183B69">
        <w:rPr>
          <w:b/>
          <w:bCs/>
        </w:rPr>
        <w:t>8. Website Availability and Security</w:t>
      </w:r>
    </w:p>
    <w:p w14:paraId="31F2D3EF" w14:textId="77777777" w:rsidR="00183B69" w:rsidRPr="00183B69" w:rsidRDefault="00183B69" w:rsidP="00183B69">
      <w:r w:rsidRPr="00183B69">
        <w:t>We aim to keep this website accessible and functioning correctly. However, we cannot guarantee uninterrupted availability or that the website will always be free from errors, technical issues or harmful components.</w:t>
      </w:r>
    </w:p>
    <w:p w14:paraId="4BB94886" w14:textId="77777777" w:rsidR="00183B69" w:rsidRPr="00183B69" w:rsidRDefault="00183B69" w:rsidP="00183B69">
      <w:r w:rsidRPr="00183B69">
        <w:t>We may update, suspend or withdraw website content or functionality when necessary for maintenance, security or business reasons.</w:t>
      </w:r>
    </w:p>
    <w:p w14:paraId="1E200836" w14:textId="77777777" w:rsidR="00183B69" w:rsidRPr="00183B69" w:rsidRDefault="00183B69" w:rsidP="00183B69">
      <w:r w:rsidRPr="00183B69">
        <w:t>Visitors should take reasonable precautions to protect their devices and personal information when accessing websites online.</w:t>
      </w:r>
    </w:p>
    <w:p w14:paraId="4DE7B6B0" w14:textId="77777777" w:rsidR="00183B69" w:rsidRPr="00183B69" w:rsidRDefault="00183B69" w:rsidP="00183B69">
      <w:pPr>
        <w:rPr>
          <w:b/>
          <w:bCs/>
        </w:rPr>
      </w:pPr>
      <w:r w:rsidRPr="00183B69">
        <w:rPr>
          <w:b/>
          <w:bCs/>
        </w:rPr>
        <w:t>9. Limitation of Liability</w:t>
      </w:r>
    </w:p>
    <w:p w14:paraId="4D586B2F" w14:textId="77777777" w:rsidR="00183B69" w:rsidRPr="00183B69" w:rsidRDefault="00183B69" w:rsidP="00183B69">
      <w:r w:rsidRPr="00183B69">
        <w:t>To the extent permitted by applicable law, CMD SPMU &amp; Aesthetics shall not be liable for losses arising solely from reliance on general website information that is incomplete, inaccurate or out of date, or from temporary website unavailability.</w:t>
      </w:r>
    </w:p>
    <w:p w14:paraId="5414BD78" w14:textId="77777777" w:rsidR="00183B69" w:rsidRPr="00183B69" w:rsidRDefault="00183B69" w:rsidP="00183B69">
      <w:r w:rsidRPr="00183B69">
        <w:t xml:space="preserve">Nothing in this Legal Notice excludes or limits liability where such exclusion or limitation would be unlawful. </w:t>
      </w:r>
      <w:proofErr w:type="gramStart"/>
      <w:r w:rsidRPr="00183B69">
        <w:t>In particular, nothing</w:t>
      </w:r>
      <w:proofErr w:type="gramEnd"/>
      <w:r w:rsidRPr="00183B69">
        <w:t xml:space="preserve"> here affects any statutory rights you may have as a consumer or excludes liability that cannot legally be excluded or limited.</w:t>
      </w:r>
    </w:p>
    <w:p w14:paraId="3AB584CD" w14:textId="77777777" w:rsidR="00183B69" w:rsidRPr="00183B69" w:rsidRDefault="00183B69" w:rsidP="00183B69">
      <w:r w:rsidRPr="00183B69">
        <w:t>Any treatment provided by CMD SPMU &amp; Aesthetics remains subject to the applicable booking terms, consultation procedures, consent arrangements and legal obligations.</w:t>
      </w:r>
    </w:p>
    <w:p w14:paraId="60B48F00" w14:textId="77777777" w:rsidR="00183B69" w:rsidRPr="00183B69" w:rsidRDefault="00183B69" w:rsidP="00183B69">
      <w:pPr>
        <w:rPr>
          <w:b/>
          <w:bCs/>
        </w:rPr>
      </w:pPr>
      <w:r w:rsidRPr="00183B69">
        <w:rPr>
          <w:b/>
          <w:bCs/>
        </w:rPr>
        <w:t>10. Privacy and Cookies</w:t>
      </w:r>
    </w:p>
    <w:p w14:paraId="09DEEDBC" w14:textId="77777777" w:rsidR="00183B69" w:rsidRPr="00183B69" w:rsidRDefault="00183B69" w:rsidP="00183B69">
      <w:r w:rsidRPr="00183B69">
        <w:t>We respect the privacy of visitors to our website and clients of our business.</w:t>
      </w:r>
    </w:p>
    <w:p w14:paraId="48530D01" w14:textId="77777777" w:rsidR="00183B69" w:rsidRPr="00183B69" w:rsidRDefault="00183B69" w:rsidP="00183B69">
      <w:r w:rsidRPr="00183B69">
        <w:t>Personal information is handled in accordance with our Privacy Policy, which explains what information we collect, why we collect it, how it is stored and shared, and what rights individuals may have under applicable data protection law.</w:t>
      </w:r>
    </w:p>
    <w:p w14:paraId="3526B2AF" w14:textId="77777777" w:rsidR="00183B69" w:rsidRPr="00183B69" w:rsidRDefault="00183B69" w:rsidP="00183B69">
      <w:r w:rsidRPr="00183B69">
        <w:t>Our website may also use cookies or similar technologies. Information about these technologies and the choices available to visitors will be provided through our Cookie Policy or cookie settings, as applicable.</w:t>
      </w:r>
    </w:p>
    <w:p w14:paraId="28A1BCD1" w14:textId="77777777" w:rsidR="00183B69" w:rsidRPr="00183B69" w:rsidRDefault="00183B69" w:rsidP="00183B69">
      <w:r w:rsidRPr="00183B69">
        <w:t>Please consult the relevant policies for further information.</w:t>
      </w:r>
    </w:p>
    <w:p w14:paraId="5FD55E36" w14:textId="77777777" w:rsidR="00183B69" w:rsidRPr="00183B69" w:rsidRDefault="00183B69" w:rsidP="00183B69">
      <w:pPr>
        <w:rPr>
          <w:b/>
          <w:bCs/>
        </w:rPr>
      </w:pPr>
      <w:r w:rsidRPr="00183B69">
        <w:rPr>
          <w:b/>
          <w:bCs/>
        </w:rPr>
        <w:lastRenderedPageBreak/>
        <w:t>11. Changes to This Legal Notice</w:t>
      </w:r>
    </w:p>
    <w:p w14:paraId="178C37FA" w14:textId="77777777" w:rsidR="00183B69" w:rsidRPr="00183B69" w:rsidRDefault="00183B69" w:rsidP="00183B69">
      <w:r w:rsidRPr="00183B69">
        <w:t>We may amend this Legal Notice from time to time to reflect changes to our website, services, business arrangements or applicable legal requirements.</w:t>
      </w:r>
    </w:p>
    <w:p w14:paraId="794C3D0C" w14:textId="77777777" w:rsidR="00183B69" w:rsidRPr="00183B69" w:rsidRDefault="00183B69" w:rsidP="00183B69">
      <w:r w:rsidRPr="00183B69">
        <w:t>The latest version will be published on this website, together with the date of the most recent update.</w:t>
      </w:r>
    </w:p>
    <w:p w14:paraId="7CCEDD48" w14:textId="77777777" w:rsidR="00183B69" w:rsidRPr="00183B69" w:rsidRDefault="00183B69" w:rsidP="00183B69">
      <w:pPr>
        <w:rPr>
          <w:b/>
          <w:bCs/>
        </w:rPr>
      </w:pPr>
      <w:r w:rsidRPr="00183B69">
        <w:rPr>
          <w:b/>
          <w:bCs/>
        </w:rPr>
        <w:t>12. Governing Law</w:t>
      </w:r>
    </w:p>
    <w:p w14:paraId="270C10F6" w14:textId="77777777" w:rsidR="00183B69" w:rsidRPr="00183B69" w:rsidRDefault="00183B69" w:rsidP="00183B69">
      <w:r w:rsidRPr="00183B69">
        <w:t>This Legal Notice and any non-contractual matters arising from the use of this website are governed by the laws of England and Wales, subject to any mandatory consumer protections that apply.</w:t>
      </w:r>
    </w:p>
    <w:p w14:paraId="14F3864F" w14:textId="77777777" w:rsidR="00183B69" w:rsidRPr="00183B69" w:rsidRDefault="00183B69" w:rsidP="00183B69">
      <w:r w:rsidRPr="00183B69">
        <w:t>Any disputes will be dealt with by the courts with appropriate jurisdiction under applicable law.</w:t>
      </w:r>
    </w:p>
    <w:p w14:paraId="5D744F7A" w14:textId="77777777" w:rsidR="00183B69" w:rsidRPr="00183B69" w:rsidRDefault="00183B69" w:rsidP="00183B69">
      <w:pPr>
        <w:rPr>
          <w:b/>
          <w:bCs/>
        </w:rPr>
      </w:pPr>
      <w:r w:rsidRPr="00183B69">
        <w:rPr>
          <w:b/>
          <w:bCs/>
        </w:rPr>
        <w:t>13. Contact</w:t>
      </w:r>
    </w:p>
    <w:p w14:paraId="5219DFCC" w14:textId="77777777" w:rsidR="00183B69" w:rsidRPr="00183B69" w:rsidRDefault="00183B69" w:rsidP="00183B69">
      <w:r w:rsidRPr="00183B69">
        <w:t>If you have questions regarding this Legal Notice, please contact:</w:t>
      </w:r>
    </w:p>
    <w:p w14:paraId="45AB8534" w14:textId="77777777" w:rsidR="00183B69" w:rsidRPr="00183B69" w:rsidRDefault="00183B69" w:rsidP="00183B69">
      <w:r w:rsidRPr="00183B69">
        <w:rPr>
          <w:b/>
          <w:bCs/>
        </w:rPr>
        <w:t>CMD SPMU &amp; Aesthetics</w:t>
      </w:r>
      <w:r w:rsidRPr="00183B69">
        <w:br/>
        <w:t>71 Kirkby Rd, Hemsworth, Pontefract, WF9 4AS</w:t>
      </w:r>
      <w:r w:rsidRPr="00183B69">
        <w:br/>
        <w:t xml:space="preserve">Email: </w:t>
      </w:r>
      <w:hyperlink r:id="rId6" w:history="1">
        <w:r w:rsidRPr="00183B69">
          <w:rPr>
            <w:rStyle w:val="Hyperlink"/>
          </w:rPr>
          <w:t>cmd.spmu.aesthetics@gmail.com</w:t>
        </w:r>
      </w:hyperlink>
      <w:r w:rsidRPr="00183B69">
        <w:br/>
        <w:t>Telephone: 07976099665</w:t>
      </w:r>
      <w:r w:rsidRPr="00183B69">
        <w:br/>
        <w:t xml:space="preserve">Website: </w:t>
      </w:r>
      <w:hyperlink r:id="rId7" w:history="1">
        <w:r w:rsidRPr="00183B69">
          <w:rPr>
            <w:rStyle w:val="Hyperlink"/>
          </w:rPr>
          <w:t>https://www.cmdspmuaesthetics.co.uk</w:t>
        </w:r>
      </w:hyperlink>
    </w:p>
    <w:p w14:paraId="0CF5DAE9" w14:textId="77777777" w:rsidR="00183B69" w:rsidRDefault="00183B69"/>
    <w:sectPr w:rsidR="00183B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B69"/>
    <w:rsid w:val="00002F62"/>
    <w:rsid w:val="00183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3D3A5"/>
  <w15:chartTrackingRefBased/>
  <w15:docId w15:val="{E9296C5E-7BD6-4E99-82AA-9D20698E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B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B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B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B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B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B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B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B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B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B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B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B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B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B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B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B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B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B69"/>
    <w:rPr>
      <w:rFonts w:eastAsiaTheme="majorEastAsia" w:cstheme="majorBidi"/>
      <w:color w:val="272727" w:themeColor="text1" w:themeTint="D8"/>
    </w:rPr>
  </w:style>
  <w:style w:type="paragraph" w:styleId="Title">
    <w:name w:val="Title"/>
    <w:basedOn w:val="Normal"/>
    <w:next w:val="Normal"/>
    <w:link w:val="TitleChar"/>
    <w:uiPriority w:val="10"/>
    <w:qFormat/>
    <w:rsid w:val="00183B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B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B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B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B69"/>
    <w:pPr>
      <w:spacing w:before="160"/>
      <w:jc w:val="center"/>
    </w:pPr>
    <w:rPr>
      <w:i/>
      <w:iCs/>
      <w:color w:val="404040" w:themeColor="text1" w:themeTint="BF"/>
    </w:rPr>
  </w:style>
  <w:style w:type="character" w:customStyle="1" w:styleId="QuoteChar">
    <w:name w:val="Quote Char"/>
    <w:basedOn w:val="DefaultParagraphFont"/>
    <w:link w:val="Quote"/>
    <w:uiPriority w:val="29"/>
    <w:rsid w:val="00183B69"/>
    <w:rPr>
      <w:i/>
      <w:iCs/>
      <w:color w:val="404040" w:themeColor="text1" w:themeTint="BF"/>
    </w:rPr>
  </w:style>
  <w:style w:type="paragraph" w:styleId="ListParagraph">
    <w:name w:val="List Paragraph"/>
    <w:basedOn w:val="Normal"/>
    <w:uiPriority w:val="34"/>
    <w:qFormat/>
    <w:rsid w:val="00183B69"/>
    <w:pPr>
      <w:ind w:left="720"/>
      <w:contextualSpacing/>
    </w:pPr>
  </w:style>
  <w:style w:type="character" w:styleId="IntenseEmphasis">
    <w:name w:val="Intense Emphasis"/>
    <w:basedOn w:val="DefaultParagraphFont"/>
    <w:uiPriority w:val="21"/>
    <w:qFormat/>
    <w:rsid w:val="00183B69"/>
    <w:rPr>
      <w:i/>
      <w:iCs/>
      <w:color w:val="0F4761" w:themeColor="accent1" w:themeShade="BF"/>
    </w:rPr>
  </w:style>
  <w:style w:type="paragraph" w:styleId="IntenseQuote">
    <w:name w:val="Intense Quote"/>
    <w:basedOn w:val="Normal"/>
    <w:next w:val="Normal"/>
    <w:link w:val="IntenseQuoteChar"/>
    <w:uiPriority w:val="30"/>
    <w:qFormat/>
    <w:rsid w:val="00183B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B69"/>
    <w:rPr>
      <w:i/>
      <w:iCs/>
      <w:color w:val="0F4761" w:themeColor="accent1" w:themeShade="BF"/>
    </w:rPr>
  </w:style>
  <w:style w:type="character" w:styleId="IntenseReference">
    <w:name w:val="Intense Reference"/>
    <w:basedOn w:val="DefaultParagraphFont"/>
    <w:uiPriority w:val="32"/>
    <w:qFormat/>
    <w:rsid w:val="00183B69"/>
    <w:rPr>
      <w:b/>
      <w:bCs/>
      <w:smallCaps/>
      <w:color w:val="0F4761" w:themeColor="accent1" w:themeShade="BF"/>
      <w:spacing w:val="5"/>
    </w:rPr>
  </w:style>
  <w:style w:type="character" w:styleId="Hyperlink">
    <w:name w:val="Hyperlink"/>
    <w:basedOn w:val="DefaultParagraphFont"/>
    <w:uiPriority w:val="99"/>
    <w:unhideWhenUsed/>
    <w:rsid w:val="00183B69"/>
    <w:rPr>
      <w:color w:val="467886" w:themeColor="hyperlink"/>
      <w:u w:val="single"/>
    </w:rPr>
  </w:style>
  <w:style w:type="character" w:styleId="UnresolvedMention">
    <w:name w:val="Unresolved Mention"/>
    <w:basedOn w:val="DefaultParagraphFont"/>
    <w:uiPriority w:val="99"/>
    <w:semiHidden/>
    <w:unhideWhenUsed/>
    <w:rsid w:val="00183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mdspmuaesthetics.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md.spmu.aesthetics@gmail.com" TargetMode="External"/><Relationship Id="rId5" Type="http://schemas.openxmlformats.org/officeDocument/2006/relationships/hyperlink" Target="https://www.cmdspmuaesthetics.co.uk" TargetMode="External"/><Relationship Id="rId4" Type="http://schemas.openxmlformats.org/officeDocument/2006/relationships/hyperlink" Target="mailto:cmd.spmu.aesthetics@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1090</Words>
  <Characters>6218</Characters>
  <Application>Microsoft Office Word</Application>
  <DocSecurity>0</DocSecurity>
  <Lines>51</Lines>
  <Paragraphs>14</Paragraphs>
  <ScaleCrop>false</ScaleCrop>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Dawson</dc:creator>
  <cp:keywords/>
  <dc:description/>
  <cp:lastModifiedBy>Stephen Dawson</cp:lastModifiedBy>
  <cp:revision>1</cp:revision>
  <dcterms:created xsi:type="dcterms:W3CDTF">2026-10-15T18:24:00Z</dcterms:created>
  <dcterms:modified xsi:type="dcterms:W3CDTF">2026-10-15T18:26:00Z</dcterms:modified>
</cp:coreProperties>
</file>